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552E7F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552E7F"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 w:rsidR="00086CE1" w:rsidRPr="00552E7F">
        <w:rPr>
          <w:rFonts w:ascii="宋体" w:hAnsi="宋体" w:hint="eastAsia"/>
          <w:bCs/>
          <w:iCs/>
          <w:sz w:val="24"/>
        </w:rPr>
        <w:t>股份</w:t>
      </w:r>
    </w:p>
    <w:p w:rsidR="0098468B" w:rsidRPr="00552E7F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552E7F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552E7F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52E7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F318C8" w:rsidRPr="00552E7F">
        <w:rPr>
          <w:rFonts w:ascii="宋体" w:hAnsi="宋体" w:hint="eastAsia"/>
          <w:bCs/>
          <w:iCs/>
          <w:sz w:val="24"/>
          <w:szCs w:val="24"/>
        </w:rPr>
        <w:t>7</w:t>
      </w:r>
      <w:r w:rsidRPr="00552E7F">
        <w:rPr>
          <w:rFonts w:ascii="宋体" w:hAnsi="宋体"/>
          <w:bCs/>
          <w:iCs/>
          <w:sz w:val="24"/>
          <w:szCs w:val="24"/>
        </w:rPr>
        <w:t>-</w:t>
      </w:r>
      <w:r w:rsidR="00E37E6A" w:rsidRPr="00552E7F">
        <w:rPr>
          <w:rFonts w:ascii="宋体" w:hAnsi="宋体" w:hint="eastAsia"/>
          <w:bCs/>
          <w:iCs/>
          <w:sz w:val="24"/>
          <w:szCs w:val="24"/>
        </w:rPr>
        <w:t>0</w:t>
      </w:r>
      <w:r w:rsidR="00A7504A">
        <w:rPr>
          <w:rFonts w:ascii="宋体" w:hAnsi="宋体"/>
          <w:bCs/>
          <w:iCs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552E7F" w:rsidRDefault="00A7504A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552E7F" w:rsidRDefault="00A7504A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552E7F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552E7F" w:rsidRDefault="00A7504A" w:rsidP="00A7504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45A39" w:rsidRPr="00552E7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552E7F" w:rsidRDefault="00DA5265" w:rsidP="007110AC">
            <w:pPr>
              <w:spacing w:line="36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张纪龙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国信证券</w:t>
            </w:r>
            <w:r>
              <w:rPr>
                <w:sz w:val="24"/>
                <w:szCs w:val="24"/>
              </w:rPr>
              <w:t>、孔令成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山东</w:t>
            </w:r>
            <w:r>
              <w:rPr>
                <w:sz w:val="24"/>
                <w:szCs w:val="24"/>
              </w:rPr>
              <w:t>驼铃资产、张长生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国元证券</w:t>
            </w:r>
            <w:r>
              <w:rPr>
                <w:sz w:val="24"/>
                <w:szCs w:val="24"/>
              </w:rPr>
              <w:t>、邢增</w:t>
            </w:r>
            <w:r>
              <w:rPr>
                <w:rFonts w:hint="eastAsia"/>
                <w:sz w:val="24"/>
                <w:szCs w:val="24"/>
              </w:rPr>
              <w:t>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上海龙全投资</w:t>
            </w:r>
            <w:r>
              <w:rPr>
                <w:sz w:val="24"/>
                <w:szCs w:val="24"/>
              </w:rPr>
              <w:t>、王亮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广发证券</w:t>
            </w:r>
            <w:r>
              <w:rPr>
                <w:sz w:val="24"/>
                <w:szCs w:val="24"/>
              </w:rPr>
              <w:t>、赵锴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上海朴道瑞富</w:t>
            </w:r>
            <w:r w:rsidR="00B47984">
              <w:rPr>
                <w:sz w:val="24"/>
                <w:szCs w:val="24"/>
              </w:rPr>
              <w:t>投资、</w:t>
            </w:r>
            <w:r w:rsidR="00B47984">
              <w:rPr>
                <w:rFonts w:hint="eastAsia"/>
                <w:sz w:val="24"/>
                <w:szCs w:val="24"/>
              </w:rPr>
              <w:t>龙</w:t>
            </w:r>
            <w:r w:rsidR="00610DE3">
              <w:rPr>
                <w:sz w:val="24"/>
                <w:szCs w:val="24"/>
              </w:rPr>
              <w:t>耀华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北信瑞丰</w:t>
            </w:r>
            <w:r w:rsidR="00610DE3">
              <w:rPr>
                <w:sz w:val="24"/>
                <w:szCs w:val="24"/>
              </w:rPr>
              <w:t>基金、王秀华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民生信托</w:t>
            </w:r>
            <w:r w:rsidR="00610DE3">
              <w:rPr>
                <w:sz w:val="24"/>
                <w:szCs w:val="24"/>
              </w:rPr>
              <w:t>、邢云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红筹</w:t>
            </w:r>
            <w:r w:rsidR="00610DE3">
              <w:rPr>
                <w:rFonts w:hint="eastAsia"/>
                <w:sz w:val="24"/>
                <w:szCs w:val="24"/>
              </w:rPr>
              <w:t>投资</w:t>
            </w:r>
            <w:r w:rsidR="00610DE3">
              <w:rPr>
                <w:sz w:val="24"/>
                <w:szCs w:val="24"/>
              </w:rPr>
              <w:t>、戴泽龙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东方汇泉</w:t>
            </w:r>
            <w:r w:rsidR="00610DE3">
              <w:rPr>
                <w:sz w:val="24"/>
                <w:szCs w:val="24"/>
              </w:rPr>
              <w:t>、丁凡伦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民森投资</w:t>
            </w:r>
            <w:r w:rsidR="00610DE3">
              <w:rPr>
                <w:sz w:val="24"/>
                <w:szCs w:val="24"/>
              </w:rPr>
              <w:t>、</w:t>
            </w:r>
            <w:r w:rsidR="00610DE3">
              <w:rPr>
                <w:rFonts w:hint="eastAsia"/>
                <w:sz w:val="24"/>
                <w:szCs w:val="24"/>
              </w:rPr>
              <w:t>刘洋</w:t>
            </w:r>
            <w:r w:rsidR="00610DE3">
              <w:rPr>
                <w:rFonts w:hint="eastAsia"/>
                <w:sz w:val="24"/>
                <w:szCs w:val="24"/>
              </w:rPr>
              <w:t xml:space="preserve"> </w:t>
            </w:r>
            <w:r w:rsidR="00610DE3">
              <w:rPr>
                <w:rFonts w:hint="eastAsia"/>
                <w:sz w:val="24"/>
                <w:szCs w:val="24"/>
              </w:rPr>
              <w:t>人保资产</w:t>
            </w:r>
            <w:r w:rsidR="00610DE3">
              <w:rPr>
                <w:sz w:val="24"/>
                <w:szCs w:val="24"/>
              </w:rPr>
              <w:t>、</w:t>
            </w:r>
            <w:r w:rsidR="00B47984">
              <w:rPr>
                <w:rFonts w:hint="eastAsia"/>
                <w:sz w:val="24"/>
                <w:szCs w:val="24"/>
              </w:rPr>
              <w:t>刘政</w:t>
            </w:r>
            <w:r w:rsidR="00B47984">
              <w:rPr>
                <w:sz w:val="24"/>
                <w:szCs w:val="24"/>
              </w:rPr>
              <w:t>科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东方港湾</w:t>
            </w:r>
            <w:r w:rsidR="00B47984">
              <w:rPr>
                <w:sz w:val="24"/>
                <w:szCs w:val="24"/>
              </w:rPr>
              <w:t>、</w:t>
            </w:r>
            <w:r w:rsidR="00B47984">
              <w:rPr>
                <w:rFonts w:hint="eastAsia"/>
                <w:sz w:val="24"/>
                <w:szCs w:val="24"/>
              </w:rPr>
              <w:t>李和瑞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华泰证券</w:t>
            </w:r>
            <w:r w:rsidR="00B47984">
              <w:rPr>
                <w:sz w:val="24"/>
                <w:szCs w:val="24"/>
              </w:rPr>
              <w:t>、金</w:t>
            </w:r>
            <w:r w:rsidR="00B47984">
              <w:rPr>
                <w:rFonts w:hint="eastAsia"/>
                <w:sz w:val="24"/>
                <w:szCs w:val="24"/>
              </w:rPr>
              <w:t>溢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浙银资本</w:t>
            </w:r>
            <w:r w:rsidR="00B47984">
              <w:rPr>
                <w:sz w:val="24"/>
                <w:szCs w:val="24"/>
              </w:rPr>
              <w:t>、杨刚</w:t>
            </w:r>
            <w:r w:rsidR="00B47984">
              <w:rPr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八骏投资</w:t>
            </w:r>
            <w:r w:rsidR="00B47984">
              <w:rPr>
                <w:sz w:val="24"/>
                <w:szCs w:val="24"/>
              </w:rPr>
              <w:t>、杨宁</w:t>
            </w:r>
            <w:r w:rsidR="00B47984">
              <w:rPr>
                <w:rFonts w:hint="eastAsia"/>
                <w:sz w:val="24"/>
                <w:szCs w:val="24"/>
              </w:rPr>
              <w:t>嘉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海富通</w:t>
            </w:r>
            <w:r w:rsidR="00B47984">
              <w:rPr>
                <w:sz w:val="24"/>
                <w:szCs w:val="24"/>
              </w:rPr>
              <w:t>基金、陈飞达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国泰君安</w:t>
            </w:r>
            <w:r w:rsidR="00B47984">
              <w:rPr>
                <w:sz w:val="24"/>
                <w:szCs w:val="24"/>
              </w:rPr>
              <w:t>、闻晨雨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方正富邦</w:t>
            </w:r>
            <w:r w:rsidR="00B47984">
              <w:rPr>
                <w:sz w:val="24"/>
                <w:szCs w:val="24"/>
              </w:rPr>
              <w:t>基金、</w:t>
            </w:r>
            <w:r w:rsidR="00B47984">
              <w:rPr>
                <w:rFonts w:hint="eastAsia"/>
                <w:sz w:val="24"/>
                <w:szCs w:val="24"/>
              </w:rPr>
              <w:t>陈紫光</w:t>
            </w:r>
            <w:r w:rsidR="00B47984">
              <w:rPr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盛世景</w:t>
            </w:r>
            <w:r w:rsidR="00B47984">
              <w:rPr>
                <w:sz w:val="24"/>
                <w:szCs w:val="24"/>
              </w:rPr>
              <w:t>资产、王庆华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B47984">
              <w:rPr>
                <w:rFonts w:hint="eastAsia"/>
                <w:sz w:val="24"/>
                <w:szCs w:val="24"/>
              </w:rPr>
              <w:t>融湖投资、</w:t>
            </w:r>
            <w:r w:rsidR="00B47984">
              <w:rPr>
                <w:sz w:val="24"/>
                <w:szCs w:val="24"/>
              </w:rPr>
              <w:t>许</w:t>
            </w:r>
            <w:r w:rsidR="00B47984">
              <w:rPr>
                <w:rFonts w:hint="eastAsia"/>
                <w:sz w:val="24"/>
                <w:szCs w:val="24"/>
              </w:rPr>
              <w:t>智程</w:t>
            </w:r>
            <w:r w:rsidR="00B47984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前方基金</w:t>
            </w:r>
            <w:r w:rsidR="00FB7099">
              <w:rPr>
                <w:sz w:val="24"/>
                <w:szCs w:val="24"/>
              </w:rPr>
              <w:t>、李晨辉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东兴证券、</w:t>
            </w:r>
            <w:r w:rsidR="00FB7099">
              <w:rPr>
                <w:sz w:val="24"/>
                <w:szCs w:val="24"/>
              </w:rPr>
              <w:t>王森</w:t>
            </w:r>
            <w:r w:rsidR="00FB7099">
              <w:rPr>
                <w:rFonts w:hint="eastAsia"/>
                <w:sz w:val="24"/>
                <w:szCs w:val="24"/>
              </w:rPr>
              <w:t xml:space="preserve">  </w:t>
            </w:r>
            <w:r w:rsidR="00FB7099">
              <w:rPr>
                <w:rFonts w:hint="eastAsia"/>
                <w:sz w:val="24"/>
                <w:szCs w:val="24"/>
              </w:rPr>
              <w:t>渤海人寿</w:t>
            </w:r>
            <w:r w:rsidR="00FB7099">
              <w:rPr>
                <w:sz w:val="24"/>
                <w:szCs w:val="24"/>
              </w:rPr>
              <w:t>、</w:t>
            </w:r>
            <w:r w:rsidR="00FB7099">
              <w:rPr>
                <w:rFonts w:hint="eastAsia"/>
                <w:sz w:val="24"/>
                <w:szCs w:val="24"/>
              </w:rPr>
              <w:t>任智宇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天风证券</w:t>
            </w:r>
            <w:r w:rsidR="00FB7099">
              <w:rPr>
                <w:sz w:val="24"/>
                <w:szCs w:val="24"/>
              </w:rPr>
              <w:t>、周扬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上汽投资</w:t>
            </w:r>
            <w:r w:rsidR="00FB7099">
              <w:rPr>
                <w:sz w:val="24"/>
                <w:szCs w:val="24"/>
              </w:rPr>
              <w:t>、魏博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中融</w:t>
            </w:r>
            <w:r w:rsidR="00FB7099">
              <w:rPr>
                <w:sz w:val="24"/>
                <w:szCs w:val="24"/>
              </w:rPr>
              <w:t>国际信托、邓</w:t>
            </w:r>
            <w:r w:rsidR="00FB7099">
              <w:rPr>
                <w:rFonts w:hint="eastAsia"/>
                <w:sz w:val="24"/>
                <w:szCs w:val="24"/>
              </w:rPr>
              <w:t>小</w:t>
            </w:r>
            <w:r w:rsidR="00FB7099">
              <w:rPr>
                <w:sz w:val="24"/>
                <w:szCs w:val="24"/>
              </w:rPr>
              <w:t>珊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融湖投资</w:t>
            </w:r>
            <w:r w:rsidR="00FB7099">
              <w:rPr>
                <w:sz w:val="24"/>
                <w:szCs w:val="24"/>
              </w:rPr>
              <w:t>、季德全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上海</w:t>
            </w:r>
            <w:r w:rsidR="00FB7099">
              <w:rPr>
                <w:sz w:val="24"/>
                <w:szCs w:val="24"/>
              </w:rPr>
              <w:t>刚泉资产、符宾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骆驼财富</w:t>
            </w:r>
            <w:r w:rsidR="00FB7099">
              <w:rPr>
                <w:sz w:val="24"/>
                <w:szCs w:val="24"/>
              </w:rPr>
              <w:t>、兰</w:t>
            </w:r>
            <w:r w:rsidR="00FB7099">
              <w:rPr>
                <w:rFonts w:hint="eastAsia"/>
                <w:sz w:val="24"/>
                <w:szCs w:val="24"/>
              </w:rPr>
              <w:t>飞</w:t>
            </w:r>
            <w:r w:rsidR="00FB7099">
              <w:rPr>
                <w:rFonts w:hint="eastAsia"/>
                <w:sz w:val="24"/>
                <w:szCs w:val="24"/>
              </w:rPr>
              <w:t xml:space="preserve"> </w:t>
            </w:r>
            <w:r w:rsidR="00FB7099">
              <w:rPr>
                <w:rFonts w:hint="eastAsia"/>
                <w:sz w:val="24"/>
                <w:szCs w:val="24"/>
              </w:rPr>
              <w:t>招商证券</w:t>
            </w:r>
            <w:r w:rsidR="00FB7099">
              <w:rPr>
                <w:sz w:val="24"/>
                <w:szCs w:val="24"/>
              </w:rPr>
              <w:t>、</w:t>
            </w:r>
            <w:r w:rsidR="00F272B7">
              <w:rPr>
                <w:rFonts w:hint="eastAsia"/>
                <w:sz w:val="24"/>
                <w:szCs w:val="24"/>
              </w:rPr>
              <w:t>杜杨</w:t>
            </w:r>
            <w:r w:rsidR="00F272B7">
              <w:rPr>
                <w:rFonts w:hint="eastAsia"/>
                <w:sz w:val="24"/>
                <w:szCs w:val="24"/>
              </w:rPr>
              <w:t xml:space="preserve"> </w:t>
            </w:r>
            <w:r w:rsidR="00F272B7">
              <w:rPr>
                <w:rFonts w:hint="eastAsia"/>
                <w:sz w:val="24"/>
                <w:szCs w:val="24"/>
              </w:rPr>
              <w:t>国信证券</w:t>
            </w:r>
            <w:r w:rsidR="00F272B7">
              <w:rPr>
                <w:sz w:val="24"/>
                <w:szCs w:val="24"/>
              </w:rPr>
              <w:t>、</w:t>
            </w:r>
            <w:r w:rsidR="00F272B7">
              <w:rPr>
                <w:rFonts w:hint="eastAsia"/>
                <w:sz w:val="24"/>
                <w:szCs w:val="24"/>
              </w:rPr>
              <w:t>郜全亮</w:t>
            </w:r>
            <w:r w:rsidR="00F272B7">
              <w:rPr>
                <w:rFonts w:hint="eastAsia"/>
                <w:sz w:val="24"/>
                <w:szCs w:val="24"/>
              </w:rPr>
              <w:t xml:space="preserve"> </w:t>
            </w:r>
            <w:r w:rsidR="00F272B7">
              <w:rPr>
                <w:rFonts w:hint="eastAsia"/>
                <w:sz w:val="24"/>
                <w:szCs w:val="24"/>
              </w:rPr>
              <w:t>上海见龙资产</w:t>
            </w:r>
            <w:r w:rsidR="00F272B7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赵忠华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山东驼铃资产</w:t>
            </w:r>
            <w:r w:rsidR="007110AC">
              <w:rPr>
                <w:sz w:val="24"/>
                <w:szCs w:val="24"/>
              </w:rPr>
              <w:t>、郜震霄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兴业证券</w:t>
            </w:r>
            <w:r w:rsidR="007110AC">
              <w:rPr>
                <w:sz w:val="24"/>
                <w:szCs w:val="24"/>
              </w:rPr>
              <w:t>、张昕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天冈证券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马天翼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东方证券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匡伟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兴证资管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陆晓峰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长信基金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卜忠林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兴业证券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陈绍杰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北京</w:t>
            </w:r>
            <w:r w:rsidR="007110AC">
              <w:rPr>
                <w:sz w:val="24"/>
                <w:szCs w:val="24"/>
              </w:rPr>
              <w:t>天合昆</w:t>
            </w:r>
            <w:r w:rsidR="007110AC">
              <w:rPr>
                <w:rFonts w:hint="eastAsia"/>
                <w:sz w:val="24"/>
                <w:szCs w:val="24"/>
              </w:rPr>
              <w:t>麦</w:t>
            </w:r>
            <w:r w:rsidR="007110AC">
              <w:rPr>
                <w:sz w:val="24"/>
                <w:szCs w:val="24"/>
              </w:rPr>
              <w:t>投资、</w:t>
            </w:r>
            <w:r w:rsidR="007110AC">
              <w:rPr>
                <w:rFonts w:hint="eastAsia"/>
                <w:sz w:val="24"/>
                <w:szCs w:val="24"/>
              </w:rPr>
              <w:t>张玮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大保资管</w:t>
            </w:r>
            <w:r w:rsidR="007110AC">
              <w:rPr>
                <w:sz w:val="24"/>
                <w:szCs w:val="24"/>
              </w:rPr>
              <w:t>、刘宇辙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太平洋证券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杨亦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兴业证券</w:t>
            </w:r>
            <w:r w:rsidR="007110AC">
              <w:rPr>
                <w:sz w:val="24"/>
                <w:szCs w:val="24"/>
              </w:rPr>
              <w:t>、陈</w:t>
            </w:r>
            <w:r w:rsidR="007110AC">
              <w:rPr>
                <w:rFonts w:hint="eastAsia"/>
                <w:sz w:val="24"/>
                <w:szCs w:val="24"/>
              </w:rPr>
              <w:t>晓</w:t>
            </w:r>
            <w:r w:rsidR="007110AC">
              <w:rPr>
                <w:sz w:val="24"/>
                <w:szCs w:val="24"/>
              </w:rPr>
              <w:t>生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淡水泉投资</w:t>
            </w:r>
            <w:r w:rsidR="007110AC">
              <w:rPr>
                <w:sz w:val="24"/>
                <w:szCs w:val="24"/>
              </w:rPr>
              <w:t>、</w:t>
            </w:r>
            <w:r w:rsidR="007110AC">
              <w:rPr>
                <w:rFonts w:hint="eastAsia"/>
                <w:sz w:val="24"/>
                <w:szCs w:val="24"/>
              </w:rPr>
              <w:t>杜威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西部证券</w:t>
            </w:r>
            <w:r w:rsidR="007110AC">
              <w:rPr>
                <w:sz w:val="24"/>
                <w:szCs w:val="24"/>
              </w:rPr>
              <w:t>、冯震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深圳返利基金</w:t>
            </w:r>
            <w:r w:rsidR="007110AC">
              <w:rPr>
                <w:sz w:val="24"/>
                <w:szCs w:val="24"/>
              </w:rPr>
              <w:t>、于航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中海基金</w:t>
            </w:r>
            <w:r w:rsidR="007110AC">
              <w:rPr>
                <w:sz w:val="24"/>
                <w:szCs w:val="24"/>
              </w:rPr>
              <w:t>、曹勇</w:t>
            </w:r>
            <w:r w:rsidR="007110AC">
              <w:rPr>
                <w:rFonts w:hint="eastAsia"/>
                <w:sz w:val="24"/>
                <w:szCs w:val="24"/>
              </w:rPr>
              <w:t xml:space="preserve"> </w:t>
            </w:r>
            <w:r w:rsidR="007110AC">
              <w:rPr>
                <w:rFonts w:hint="eastAsia"/>
                <w:sz w:val="24"/>
                <w:szCs w:val="24"/>
              </w:rPr>
              <w:t>天时开元基金</w:t>
            </w:r>
            <w:r w:rsidR="007110AC">
              <w:rPr>
                <w:sz w:val="24"/>
                <w:szCs w:val="24"/>
              </w:rPr>
              <w:t>、</w:t>
            </w:r>
            <w:r w:rsidR="00DD311A">
              <w:rPr>
                <w:rFonts w:hint="eastAsia"/>
                <w:sz w:val="24"/>
                <w:szCs w:val="24"/>
              </w:rPr>
              <w:t>余江</w:t>
            </w:r>
            <w:r w:rsidR="00DD311A">
              <w:rPr>
                <w:rFonts w:hint="eastAsia"/>
                <w:sz w:val="24"/>
                <w:szCs w:val="24"/>
              </w:rPr>
              <w:t xml:space="preserve"> </w:t>
            </w:r>
            <w:r w:rsidR="00DD311A">
              <w:rPr>
                <w:rFonts w:hint="eastAsia"/>
                <w:sz w:val="24"/>
                <w:szCs w:val="24"/>
              </w:rPr>
              <w:t>方正证券</w:t>
            </w:r>
            <w:r w:rsidR="00DD311A">
              <w:rPr>
                <w:sz w:val="24"/>
                <w:szCs w:val="24"/>
              </w:rPr>
              <w:t>、谢磊</w:t>
            </w:r>
            <w:r w:rsidR="00DD311A">
              <w:rPr>
                <w:rFonts w:hint="eastAsia"/>
                <w:sz w:val="24"/>
                <w:szCs w:val="24"/>
              </w:rPr>
              <w:t xml:space="preserve"> </w:t>
            </w:r>
            <w:r w:rsidR="00DD311A">
              <w:rPr>
                <w:rFonts w:hint="eastAsia"/>
                <w:sz w:val="24"/>
                <w:szCs w:val="24"/>
              </w:rPr>
              <w:t>海通证券</w:t>
            </w:r>
            <w:r w:rsidR="00DD311A">
              <w:rPr>
                <w:sz w:val="24"/>
                <w:szCs w:val="24"/>
              </w:rPr>
              <w:t>等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AD657A" w:rsidP="00A7504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32417" w:rsidRPr="00552E7F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241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3241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32417" w:rsidRPr="00552E7F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56161E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520BA3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</w:t>
            </w: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F432E9" w:rsidP="00A7504A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副董事长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生</w:t>
            </w:r>
            <w:r w:rsidR="00CE74F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7504A">
              <w:rPr>
                <w:rFonts w:ascii="宋体" w:hAnsi="宋体" w:hint="eastAsia"/>
                <w:bCs/>
                <w:iCs/>
                <w:sz w:val="24"/>
                <w:szCs w:val="24"/>
              </w:rPr>
              <w:t>V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="00291594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AR</w:t>
            </w:r>
            <w:r w:rsidR="00A7504A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负责人、</w:t>
            </w:r>
            <w:r w:rsidR="00A7504A">
              <w:rPr>
                <w:rFonts w:ascii="宋体" w:hAnsi="宋体" w:hint="eastAsia"/>
                <w:bCs/>
                <w:iCs/>
                <w:sz w:val="24"/>
                <w:szCs w:val="24"/>
              </w:rPr>
              <w:t>hearable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/wearable事业部负责人</w:t>
            </w:r>
          </w:p>
        </w:tc>
      </w:tr>
      <w:tr w:rsidR="0098468B" w:rsidRPr="00552E7F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EF2C87" w:rsidRDefault="00CE6686" w:rsidP="00F60FE3">
            <w:pPr>
              <w:widowControl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295F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F60FE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</w:t>
            </w:r>
            <w:r w:rsidR="00295F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  <w:p w:rsidR="00CE129A" w:rsidRDefault="00F60FE3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副总裁兼董事会秘书贾军安先生对公司三季报进行解读。</w:t>
            </w:r>
          </w:p>
          <w:p w:rsidR="00F60FE3" w:rsidRDefault="00F60FE3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副董事长兼总裁姜龙先生对公司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6B71A4">
              <w:rPr>
                <w:rFonts w:ascii="宋体" w:hAnsi="宋体"/>
                <w:bCs/>
                <w:iCs/>
                <w:sz w:val="24"/>
                <w:szCs w:val="24"/>
              </w:rPr>
              <w:t>发展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情况进行介绍。</w:t>
            </w:r>
          </w:p>
          <w:p w:rsidR="00F60FE3" w:rsidRDefault="00F60FE3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公司VR/AR事业部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负责人对公司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VR/AR情况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进行介绍。</w:t>
            </w:r>
          </w:p>
          <w:p w:rsidR="00F60FE3" w:rsidRPr="00F60FE3" w:rsidRDefault="00F60FE3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hearable/wearable负责人对可穿戴、音箱、耳机等产品情况进行介绍。</w:t>
            </w:r>
          </w:p>
          <w:p w:rsidR="00F432E9" w:rsidRPr="00F60FE3" w:rsidRDefault="00CE129A" w:rsidP="00F60FE3">
            <w:pPr>
              <w:widowControl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F15F38"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Q&amp;A</w:t>
            </w:r>
          </w:p>
          <w:p w:rsidR="008700D2" w:rsidRPr="00552E7F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公司的长期净利润率趋势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F60FE3">
              <w:rPr>
                <w:rFonts w:ascii="宋体" w:hAnsi="宋体"/>
                <w:bCs/>
                <w:iCs/>
                <w:sz w:val="24"/>
                <w:szCs w:val="24"/>
              </w:rPr>
              <w:t>怎样的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700D2" w:rsidRPr="00552E7F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希望</w:t>
            </w:r>
            <w:r w:rsidR="0072363D">
              <w:rPr>
                <w:rFonts w:ascii="宋体" w:hAnsi="宋体"/>
                <w:bCs/>
                <w:iCs/>
                <w:sz w:val="24"/>
                <w:szCs w:val="24"/>
              </w:rPr>
              <w:t>净利润</w:t>
            </w:r>
            <w:r w:rsidR="0072363D">
              <w:rPr>
                <w:rFonts w:ascii="宋体" w:hAnsi="宋体" w:hint="eastAsia"/>
                <w:bCs/>
                <w:iCs/>
                <w:sz w:val="24"/>
                <w:szCs w:val="24"/>
              </w:rPr>
              <w:t>率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稳中向上增长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 w:rsidR="0072363D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很大的机会</w:t>
            </w:r>
            <w:r w:rsidR="0072363D"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目前由于成品</w:t>
            </w:r>
            <w:r w:rsidR="00C13F31">
              <w:rPr>
                <w:rFonts w:ascii="宋体" w:hAnsi="宋体" w:hint="eastAsia"/>
                <w:bCs/>
                <w:iCs/>
                <w:sz w:val="24"/>
                <w:szCs w:val="24"/>
              </w:rPr>
              <w:t>产品线快速扩张、占比增加，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一定程度上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对公司利润率</w:t>
            </w:r>
            <w:r w:rsidR="006B71A4">
              <w:rPr>
                <w:rFonts w:ascii="宋体" w:hAnsi="宋体"/>
                <w:bCs/>
                <w:iCs/>
                <w:sz w:val="24"/>
                <w:szCs w:val="24"/>
              </w:rPr>
              <w:t>水平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形成压力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与此同时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我们的零件业务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在高速成长，公司也在持续进行管理改善、精益生产，尽力确保净利润率的水平</w:t>
            </w:r>
            <w:r w:rsidR="006B71A4">
              <w:rPr>
                <w:rFonts w:ascii="宋体" w:hAnsi="宋体" w:hint="eastAsia"/>
                <w:bCs/>
                <w:iCs/>
                <w:sz w:val="24"/>
                <w:szCs w:val="24"/>
              </w:rPr>
              <w:t>稳中有升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60FE3">
              <w:rPr>
                <w:rFonts w:ascii="宋体" w:hAnsi="宋体"/>
                <w:bCs/>
                <w:iCs/>
                <w:sz w:val="24"/>
                <w:szCs w:val="24"/>
              </w:rPr>
              <w:t>地处潍坊，是否与竞争对手相比存在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劣势？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潍坊是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一个具有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浓厚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电子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制造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底蕴的城市，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，地处山东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省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中心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位置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，交通便利，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劳动力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充足</w:t>
            </w:r>
            <w:r w:rsidR="00C9755D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9755D">
              <w:rPr>
                <w:rFonts w:ascii="宋体" w:hAnsi="宋体"/>
                <w:bCs/>
                <w:iCs/>
                <w:sz w:val="24"/>
                <w:szCs w:val="24"/>
              </w:rPr>
              <w:t>流失率低</w:t>
            </w:r>
            <w:r w:rsidR="003B2B35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 w:rsidR="00C13F31">
              <w:rPr>
                <w:rFonts w:ascii="宋体" w:hAnsi="宋体" w:hint="eastAsia"/>
                <w:bCs/>
                <w:iCs/>
                <w:sz w:val="24"/>
                <w:szCs w:val="24"/>
              </w:rPr>
              <w:t>公司的研发中心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遍布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全球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="00ED438E">
              <w:rPr>
                <w:rFonts w:ascii="宋体" w:hAnsi="宋体"/>
                <w:bCs/>
                <w:iCs/>
                <w:sz w:val="24"/>
                <w:szCs w:val="24"/>
              </w:rPr>
              <w:t>日本、美国、丹麦、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D438E">
              <w:rPr>
                <w:rFonts w:ascii="宋体" w:hAnsi="宋体"/>
                <w:bCs/>
                <w:iCs/>
                <w:sz w:val="24"/>
                <w:szCs w:val="24"/>
              </w:rPr>
              <w:t>北京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等等</w:t>
            </w:r>
            <w:r w:rsidR="003B2B3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60FE3">
              <w:rPr>
                <w:rFonts w:ascii="宋体" w:hAnsi="宋体"/>
                <w:bCs/>
                <w:iCs/>
                <w:sz w:val="24"/>
                <w:szCs w:val="24"/>
              </w:rPr>
              <w:t>目前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3F5E65">
              <w:rPr>
                <w:rFonts w:ascii="宋体" w:hAnsi="宋体" w:hint="eastAsia"/>
                <w:bCs/>
                <w:iCs/>
                <w:sz w:val="24"/>
                <w:szCs w:val="24"/>
              </w:rPr>
              <w:t>东莞</w:t>
            </w:r>
            <w:r w:rsid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松山湖建立了研发中心和一定规模的厂房，</w:t>
            </w:r>
            <w:r w:rsidR="00C13F31">
              <w:rPr>
                <w:rFonts w:ascii="宋体" w:hAnsi="宋体" w:hint="eastAsia"/>
                <w:bCs/>
                <w:iCs/>
                <w:sz w:val="24"/>
                <w:szCs w:val="24"/>
              </w:rPr>
              <w:t>希望把深圳作为公司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的华南总部，争取到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更多</w:t>
            </w:r>
            <w:r w:rsidR="00ED438E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人才</w:t>
            </w:r>
            <w:r w:rsidR="003B2B35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3B2B35">
              <w:rPr>
                <w:rFonts w:ascii="宋体" w:hAnsi="宋体"/>
                <w:bCs/>
                <w:iCs/>
                <w:sz w:val="24"/>
                <w:szCs w:val="24"/>
              </w:rPr>
              <w:t>订单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；昆山方面，我们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希望充分利用到长三角的资源，包括模具</w:t>
            </w:r>
            <w:r w:rsidR="00C13F31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注塑装备能力等等。</w:t>
            </w:r>
          </w:p>
          <w:p w:rsidR="008700D2" w:rsidRPr="00552E7F" w:rsidRDefault="00B731AB" w:rsidP="00B731AB">
            <w:pPr>
              <w:widowControl/>
              <w:spacing w:line="368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8700D2"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954E20" w:rsidRPr="00954E20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954E20">
              <w:rPr>
                <w:rFonts w:ascii="宋体" w:hAnsi="宋体" w:hint="eastAsia"/>
                <w:bCs/>
                <w:iCs/>
                <w:sz w:val="24"/>
                <w:szCs w:val="24"/>
              </w:rPr>
              <w:t>器件</w:t>
            </w:r>
            <w:r w:rsidR="00954E20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954E20" w:rsidRPr="00954E20">
              <w:rPr>
                <w:rFonts w:ascii="宋体" w:hAnsi="宋体" w:hint="eastAsia"/>
                <w:bCs/>
                <w:iCs/>
                <w:sz w:val="24"/>
                <w:szCs w:val="24"/>
              </w:rPr>
              <w:t>升级空间</w:t>
            </w:r>
            <w:r w:rsid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2B7C0D">
              <w:rPr>
                <w:rFonts w:ascii="宋体" w:hAnsi="宋体"/>
                <w:bCs/>
                <w:iCs/>
                <w:sz w:val="24"/>
                <w:szCs w:val="24"/>
              </w:rPr>
              <w:t>怎样的</w:t>
            </w:r>
            <w:r w:rsidR="00954E20" w:rsidRPr="00954E20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700D2" w:rsidRPr="00552E7F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器件会</w:t>
            </w:r>
            <w:r w:rsidR="00ED438E">
              <w:rPr>
                <w:rFonts w:ascii="宋体" w:hAnsi="宋体"/>
                <w:bCs/>
                <w:iCs/>
                <w:sz w:val="24"/>
                <w:szCs w:val="24"/>
              </w:rPr>
              <w:t>在大客户的带领下持续升级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北美大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B7C0D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非常有信心，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BF693D">
              <w:rPr>
                <w:rFonts w:ascii="宋体" w:hAnsi="宋体"/>
                <w:bCs/>
                <w:iCs/>
                <w:sz w:val="24"/>
                <w:szCs w:val="24"/>
              </w:rPr>
              <w:t>其他客户产品相比，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北美大客户</w:t>
            </w:r>
            <w:r w:rsidR="00BF693D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 w:rsidR="00A4486E">
              <w:rPr>
                <w:rFonts w:ascii="宋体" w:hAnsi="宋体" w:hint="eastAsia"/>
                <w:bCs/>
                <w:iCs/>
                <w:sz w:val="24"/>
                <w:szCs w:val="24"/>
              </w:rPr>
              <w:t>含量</w:t>
            </w:r>
            <w:r w:rsidR="00ED438E">
              <w:rPr>
                <w:rFonts w:ascii="宋体" w:hAnsi="宋体"/>
                <w:bCs/>
                <w:iCs/>
                <w:sz w:val="24"/>
                <w:szCs w:val="24"/>
              </w:rPr>
              <w:t>高、</w:t>
            </w:r>
            <w:r w:rsidR="00A4486E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单体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价值量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并且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新一代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="00ED438E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拉开了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其它平台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差距，不仅标志着新技术平台</w:t>
            </w:r>
            <w:r w:rsidR="00ED438E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B7C0D" w:rsidRPr="002B7C0D">
              <w:rPr>
                <w:rFonts w:ascii="宋体" w:hAnsi="宋体" w:hint="eastAsia"/>
                <w:bCs/>
                <w:iCs/>
                <w:sz w:val="24"/>
                <w:szCs w:val="24"/>
              </w:rPr>
              <w:t>出现，也意味着很多同业会相继跟随。</w:t>
            </w:r>
            <w:r w:rsidR="00954E20" w:rsidRPr="00552E7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公司是否存在代工企业化的趋势？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B04663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37125A">
              <w:rPr>
                <w:rFonts w:ascii="宋体" w:hAnsi="宋体" w:hint="eastAsia"/>
                <w:bCs/>
                <w:iCs/>
                <w:sz w:val="24"/>
                <w:szCs w:val="24"/>
              </w:rPr>
              <w:t>公司更多的成品业务以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ODM/JDM为主，只有小部分业务尝试有意义的EMS</w:t>
            </w:r>
            <w:r w:rsidR="004310E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310E4">
              <w:rPr>
                <w:rFonts w:ascii="宋体" w:hAnsi="宋体"/>
                <w:bCs/>
                <w:iCs/>
                <w:sz w:val="24"/>
                <w:szCs w:val="24"/>
              </w:rPr>
              <w:t>以确保公司盈利能力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700D2" w:rsidRPr="00552E7F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公司VR业务的核心竞争力？</w:t>
            </w:r>
          </w:p>
          <w:p w:rsidR="00BF693D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光学部分</w:t>
            </w:r>
            <w:r w:rsidR="00BF693D">
              <w:rPr>
                <w:rFonts w:ascii="宋体" w:hAnsi="宋体"/>
                <w:bCs/>
                <w:iCs/>
                <w:sz w:val="24"/>
                <w:szCs w:val="24"/>
              </w:rPr>
              <w:t>lens</w:t>
            </w:r>
            <w:r w:rsidR="00584A06">
              <w:rPr>
                <w:rFonts w:ascii="宋体" w:hAnsi="宋体" w:hint="eastAsia"/>
                <w:bCs/>
                <w:iCs/>
                <w:sz w:val="24"/>
                <w:szCs w:val="24"/>
              </w:rPr>
              <w:t>是公司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重要</w:t>
            </w:r>
            <w:r w:rsidR="00584A06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布局和优势，另外VR/AR是个复杂系统，涉及设计端的多项know-how，以及工厂端的测试等等一系列过程，有经验的团队才有能力在较短时间内实现量产，保证速度、质量和价格。</w:t>
            </w:r>
          </w:p>
          <w:p w:rsidR="008700D2" w:rsidRPr="00552E7F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Q：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下一代产品的升级体现在</w:t>
            </w:r>
            <w:r w:rsid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哪里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700D2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屏幕的分辨率提</w:t>
            </w:r>
            <w:r w:rsidR="003B0EF7">
              <w:rPr>
                <w:rFonts w:ascii="宋体" w:hAnsi="宋体" w:hint="eastAsia"/>
                <w:bCs/>
                <w:iCs/>
                <w:sz w:val="24"/>
                <w:szCs w:val="24"/>
              </w:rPr>
              <w:t>升，处理速度提升、延迟减少，传感器提升、动作感应更加精准等等，</w:t>
            </w:r>
            <w:r w:rsidR="00BF693D" w:rsidRPr="00BF693D">
              <w:rPr>
                <w:rFonts w:ascii="宋体" w:hAnsi="宋体" w:hint="eastAsia"/>
                <w:bCs/>
                <w:iCs/>
                <w:sz w:val="24"/>
                <w:szCs w:val="24"/>
              </w:rPr>
              <w:t>都会极大提升用户体验。</w:t>
            </w:r>
          </w:p>
          <w:p w:rsidR="00BF693D" w:rsidRPr="00F60FE3" w:rsidRDefault="00BF693D" w:rsidP="00BF693D">
            <w:pPr>
              <w:widowControl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第三</w:t>
            </w: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展厅及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车间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参观</w:t>
            </w:r>
          </w:p>
          <w:p w:rsidR="00E651D3" w:rsidRPr="00552E7F" w:rsidRDefault="00E651D3" w:rsidP="006462B1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7D4E22" w:rsidRPr="00F432E9" w:rsidTr="00A65BA4">
        <w:tc>
          <w:tcPr>
            <w:tcW w:w="1853" w:type="dxa"/>
            <w:shd w:val="clear" w:color="auto" w:fill="auto"/>
            <w:vAlign w:val="center"/>
          </w:tcPr>
          <w:p w:rsidR="007D4E22" w:rsidRPr="00552E7F" w:rsidRDefault="007D4E22" w:rsidP="00F066D6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备查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6443" w:type="dxa"/>
            <w:shd w:val="clear" w:color="auto" w:fill="auto"/>
          </w:tcPr>
          <w:p w:rsidR="007D4E22" w:rsidRPr="00552E7F" w:rsidRDefault="007D4E22" w:rsidP="00BF693D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  <w:bookmarkStart w:id="0" w:name="_GoBack"/>
            <w:bookmarkEnd w:id="0"/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BF69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BF693D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33" w:rsidRDefault="00D36033" w:rsidP="0098468B">
      <w:r>
        <w:separator/>
      </w:r>
    </w:p>
  </w:endnote>
  <w:endnote w:type="continuationSeparator" w:id="0">
    <w:p w:rsidR="00D36033" w:rsidRDefault="00D36033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33" w:rsidRDefault="00D36033" w:rsidP="0098468B">
      <w:r>
        <w:separator/>
      </w:r>
    </w:p>
  </w:footnote>
  <w:footnote w:type="continuationSeparator" w:id="0">
    <w:p w:rsidR="00D36033" w:rsidRDefault="00D36033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404F7"/>
    <w:rsid w:val="0005753E"/>
    <w:rsid w:val="00057C4E"/>
    <w:rsid w:val="0006104A"/>
    <w:rsid w:val="00061A38"/>
    <w:rsid w:val="000643A9"/>
    <w:rsid w:val="000656D9"/>
    <w:rsid w:val="0007052F"/>
    <w:rsid w:val="00072707"/>
    <w:rsid w:val="00082912"/>
    <w:rsid w:val="000836D7"/>
    <w:rsid w:val="00085138"/>
    <w:rsid w:val="00086CE1"/>
    <w:rsid w:val="000900C9"/>
    <w:rsid w:val="00091A66"/>
    <w:rsid w:val="0009231A"/>
    <w:rsid w:val="000939C4"/>
    <w:rsid w:val="000A0A74"/>
    <w:rsid w:val="000A68EF"/>
    <w:rsid w:val="000C02BD"/>
    <w:rsid w:val="000C1060"/>
    <w:rsid w:val="000C5659"/>
    <w:rsid w:val="000D080D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095"/>
    <w:rsid w:val="00111A61"/>
    <w:rsid w:val="00111E7B"/>
    <w:rsid w:val="00114B54"/>
    <w:rsid w:val="0011635C"/>
    <w:rsid w:val="001219E8"/>
    <w:rsid w:val="001225E7"/>
    <w:rsid w:val="001248BE"/>
    <w:rsid w:val="00131A22"/>
    <w:rsid w:val="001326CD"/>
    <w:rsid w:val="00146738"/>
    <w:rsid w:val="00146BCA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A715F"/>
    <w:rsid w:val="001B04D7"/>
    <w:rsid w:val="001B4191"/>
    <w:rsid w:val="001B70A6"/>
    <w:rsid w:val="001C5CD0"/>
    <w:rsid w:val="001C5EFD"/>
    <w:rsid w:val="001D2A08"/>
    <w:rsid w:val="001D44C4"/>
    <w:rsid w:val="001E0488"/>
    <w:rsid w:val="001E7C6E"/>
    <w:rsid w:val="001F0C9C"/>
    <w:rsid w:val="001F181F"/>
    <w:rsid w:val="001F6AC8"/>
    <w:rsid w:val="001F7530"/>
    <w:rsid w:val="00203DD2"/>
    <w:rsid w:val="0020666B"/>
    <w:rsid w:val="00207589"/>
    <w:rsid w:val="00212C05"/>
    <w:rsid w:val="00214EC4"/>
    <w:rsid w:val="002157E4"/>
    <w:rsid w:val="00217E26"/>
    <w:rsid w:val="00221CD8"/>
    <w:rsid w:val="00222739"/>
    <w:rsid w:val="00222CE6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4513"/>
    <w:rsid w:val="00266AED"/>
    <w:rsid w:val="002675EA"/>
    <w:rsid w:val="00267B62"/>
    <w:rsid w:val="00276297"/>
    <w:rsid w:val="002830AB"/>
    <w:rsid w:val="00283E0F"/>
    <w:rsid w:val="00291594"/>
    <w:rsid w:val="00295F56"/>
    <w:rsid w:val="00296FAB"/>
    <w:rsid w:val="002976AF"/>
    <w:rsid w:val="002A2C2B"/>
    <w:rsid w:val="002B4135"/>
    <w:rsid w:val="002B7C0D"/>
    <w:rsid w:val="002C1152"/>
    <w:rsid w:val="002C6D1D"/>
    <w:rsid w:val="002D06D4"/>
    <w:rsid w:val="002D0F05"/>
    <w:rsid w:val="002E1EB9"/>
    <w:rsid w:val="002E2F79"/>
    <w:rsid w:val="002E4CD5"/>
    <w:rsid w:val="002F53DE"/>
    <w:rsid w:val="002F672A"/>
    <w:rsid w:val="0030729B"/>
    <w:rsid w:val="00313F81"/>
    <w:rsid w:val="0031603E"/>
    <w:rsid w:val="0032264B"/>
    <w:rsid w:val="003376C5"/>
    <w:rsid w:val="0033785F"/>
    <w:rsid w:val="00337E7A"/>
    <w:rsid w:val="003421FE"/>
    <w:rsid w:val="00346E11"/>
    <w:rsid w:val="00347648"/>
    <w:rsid w:val="003478C3"/>
    <w:rsid w:val="003517AF"/>
    <w:rsid w:val="003518FC"/>
    <w:rsid w:val="0035673E"/>
    <w:rsid w:val="00361037"/>
    <w:rsid w:val="00365D1F"/>
    <w:rsid w:val="0037125A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B0EF7"/>
    <w:rsid w:val="003B2847"/>
    <w:rsid w:val="003B2B35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5E65"/>
    <w:rsid w:val="003F79BB"/>
    <w:rsid w:val="004034BD"/>
    <w:rsid w:val="004050D8"/>
    <w:rsid w:val="00406319"/>
    <w:rsid w:val="004134B5"/>
    <w:rsid w:val="00425E73"/>
    <w:rsid w:val="00427E5F"/>
    <w:rsid w:val="004310E4"/>
    <w:rsid w:val="00434110"/>
    <w:rsid w:val="00434E00"/>
    <w:rsid w:val="00441589"/>
    <w:rsid w:val="00442742"/>
    <w:rsid w:val="0044359B"/>
    <w:rsid w:val="00444CF5"/>
    <w:rsid w:val="00445B39"/>
    <w:rsid w:val="00450CA1"/>
    <w:rsid w:val="004515F7"/>
    <w:rsid w:val="0045173E"/>
    <w:rsid w:val="00451DD4"/>
    <w:rsid w:val="00457789"/>
    <w:rsid w:val="00473352"/>
    <w:rsid w:val="00474FB1"/>
    <w:rsid w:val="00477121"/>
    <w:rsid w:val="004772C9"/>
    <w:rsid w:val="00480784"/>
    <w:rsid w:val="00481E84"/>
    <w:rsid w:val="00485CFB"/>
    <w:rsid w:val="00485E74"/>
    <w:rsid w:val="004868D6"/>
    <w:rsid w:val="00491FB6"/>
    <w:rsid w:val="004B04B1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0BA3"/>
    <w:rsid w:val="00523DBB"/>
    <w:rsid w:val="005329C4"/>
    <w:rsid w:val="00537E82"/>
    <w:rsid w:val="0055063A"/>
    <w:rsid w:val="005523EE"/>
    <w:rsid w:val="00552E7F"/>
    <w:rsid w:val="00553637"/>
    <w:rsid w:val="0056002A"/>
    <w:rsid w:val="0056161E"/>
    <w:rsid w:val="005618E2"/>
    <w:rsid w:val="0057690D"/>
    <w:rsid w:val="005845C6"/>
    <w:rsid w:val="00584A06"/>
    <w:rsid w:val="005860F9"/>
    <w:rsid w:val="00593D5A"/>
    <w:rsid w:val="00595416"/>
    <w:rsid w:val="00597745"/>
    <w:rsid w:val="005A5903"/>
    <w:rsid w:val="005A5E10"/>
    <w:rsid w:val="005A6B0F"/>
    <w:rsid w:val="005B44CD"/>
    <w:rsid w:val="005B4622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5A2E"/>
    <w:rsid w:val="005E6243"/>
    <w:rsid w:val="005E6615"/>
    <w:rsid w:val="005E7565"/>
    <w:rsid w:val="005F0604"/>
    <w:rsid w:val="00600B67"/>
    <w:rsid w:val="0060725C"/>
    <w:rsid w:val="00610DE3"/>
    <w:rsid w:val="00612F9A"/>
    <w:rsid w:val="006171A6"/>
    <w:rsid w:val="00620A19"/>
    <w:rsid w:val="0064205E"/>
    <w:rsid w:val="00643DF2"/>
    <w:rsid w:val="006462B1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0512"/>
    <w:rsid w:val="0067207F"/>
    <w:rsid w:val="0067581B"/>
    <w:rsid w:val="00681268"/>
    <w:rsid w:val="00682F37"/>
    <w:rsid w:val="0068384B"/>
    <w:rsid w:val="00687182"/>
    <w:rsid w:val="006917F1"/>
    <w:rsid w:val="006A234C"/>
    <w:rsid w:val="006B07A7"/>
    <w:rsid w:val="006B07FE"/>
    <w:rsid w:val="006B1875"/>
    <w:rsid w:val="006B56D2"/>
    <w:rsid w:val="006B71A4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110AC"/>
    <w:rsid w:val="0072049A"/>
    <w:rsid w:val="00722174"/>
    <w:rsid w:val="0072363D"/>
    <w:rsid w:val="00723FC1"/>
    <w:rsid w:val="00727CFA"/>
    <w:rsid w:val="00731472"/>
    <w:rsid w:val="00731CE4"/>
    <w:rsid w:val="00734E58"/>
    <w:rsid w:val="00734F79"/>
    <w:rsid w:val="00736425"/>
    <w:rsid w:val="007426B4"/>
    <w:rsid w:val="0074316D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97E2A"/>
    <w:rsid w:val="007A20C1"/>
    <w:rsid w:val="007A40FC"/>
    <w:rsid w:val="007C3238"/>
    <w:rsid w:val="007C3F8E"/>
    <w:rsid w:val="007C66D1"/>
    <w:rsid w:val="007D0479"/>
    <w:rsid w:val="007D2EEC"/>
    <w:rsid w:val="007D38C6"/>
    <w:rsid w:val="007D4E22"/>
    <w:rsid w:val="007D5187"/>
    <w:rsid w:val="007E7165"/>
    <w:rsid w:val="007F347E"/>
    <w:rsid w:val="007F5186"/>
    <w:rsid w:val="007F5F72"/>
    <w:rsid w:val="008003BC"/>
    <w:rsid w:val="00800459"/>
    <w:rsid w:val="00800999"/>
    <w:rsid w:val="00801DDA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356AD"/>
    <w:rsid w:val="00835863"/>
    <w:rsid w:val="0083647C"/>
    <w:rsid w:val="00841291"/>
    <w:rsid w:val="00845A39"/>
    <w:rsid w:val="008470E7"/>
    <w:rsid w:val="0084766B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80C63"/>
    <w:rsid w:val="0089289D"/>
    <w:rsid w:val="00893DAC"/>
    <w:rsid w:val="00895011"/>
    <w:rsid w:val="00897003"/>
    <w:rsid w:val="008A5398"/>
    <w:rsid w:val="008B12E0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491B"/>
    <w:rsid w:val="008C5774"/>
    <w:rsid w:val="008C6264"/>
    <w:rsid w:val="008D3B1A"/>
    <w:rsid w:val="008D520A"/>
    <w:rsid w:val="008E0EFD"/>
    <w:rsid w:val="008F1CAD"/>
    <w:rsid w:val="008F45A1"/>
    <w:rsid w:val="008F5020"/>
    <w:rsid w:val="008F55F5"/>
    <w:rsid w:val="00903171"/>
    <w:rsid w:val="00906C95"/>
    <w:rsid w:val="009078AD"/>
    <w:rsid w:val="009079CB"/>
    <w:rsid w:val="0092380F"/>
    <w:rsid w:val="009276A3"/>
    <w:rsid w:val="00931E35"/>
    <w:rsid w:val="00935D26"/>
    <w:rsid w:val="00936A52"/>
    <w:rsid w:val="00940904"/>
    <w:rsid w:val="009449DB"/>
    <w:rsid w:val="00946DE8"/>
    <w:rsid w:val="0095461F"/>
    <w:rsid w:val="00954E20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5F49"/>
    <w:rsid w:val="009A1088"/>
    <w:rsid w:val="009A24BC"/>
    <w:rsid w:val="009A4A64"/>
    <w:rsid w:val="009A6457"/>
    <w:rsid w:val="009B13B7"/>
    <w:rsid w:val="009B6B84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25A"/>
    <w:rsid w:val="00A22AFB"/>
    <w:rsid w:val="00A23338"/>
    <w:rsid w:val="00A255E6"/>
    <w:rsid w:val="00A302D2"/>
    <w:rsid w:val="00A30E41"/>
    <w:rsid w:val="00A3668E"/>
    <w:rsid w:val="00A375E5"/>
    <w:rsid w:val="00A377F9"/>
    <w:rsid w:val="00A37BA4"/>
    <w:rsid w:val="00A4486E"/>
    <w:rsid w:val="00A45C34"/>
    <w:rsid w:val="00A45E72"/>
    <w:rsid w:val="00A47A01"/>
    <w:rsid w:val="00A569F7"/>
    <w:rsid w:val="00A605A6"/>
    <w:rsid w:val="00A65BA4"/>
    <w:rsid w:val="00A661AD"/>
    <w:rsid w:val="00A66CDA"/>
    <w:rsid w:val="00A7379F"/>
    <w:rsid w:val="00A7504A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B1EB0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7E0B"/>
    <w:rsid w:val="00B00226"/>
    <w:rsid w:val="00B00804"/>
    <w:rsid w:val="00B043BC"/>
    <w:rsid w:val="00B04663"/>
    <w:rsid w:val="00B04F4C"/>
    <w:rsid w:val="00B12B8B"/>
    <w:rsid w:val="00B17DF2"/>
    <w:rsid w:val="00B21EC8"/>
    <w:rsid w:val="00B22BF0"/>
    <w:rsid w:val="00B273E6"/>
    <w:rsid w:val="00B30D53"/>
    <w:rsid w:val="00B34472"/>
    <w:rsid w:val="00B365FB"/>
    <w:rsid w:val="00B43251"/>
    <w:rsid w:val="00B43FDD"/>
    <w:rsid w:val="00B471AE"/>
    <w:rsid w:val="00B47984"/>
    <w:rsid w:val="00B54A06"/>
    <w:rsid w:val="00B6112A"/>
    <w:rsid w:val="00B61875"/>
    <w:rsid w:val="00B70507"/>
    <w:rsid w:val="00B731AB"/>
    <w:rsid w:val="00B77779"/>
    <w:rsid w:val="00B833DB"/>
    <w:rsid w:val="00B84DD3"/>
    <w:rsid w:val="00B85D74"/>
    <w:rsid w:val="00B86F77"/>
    <w:rsid w:val="00B90834"/>
    <w:rsid w:val="00B93171"/>
    <w:rsid w:val="00B93C02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D6418"/>
    <w:rsid w:val="00BE2116"/>
    <w:rsid w:val="00BE3BC5"/>
    <w:rsid w:val="00BE415C"/>
    <w:rsid w:val="00BE72F4"/>
    <w:rsid w:val="00BF693D"/>
    <w:rsid w:val="00BF7B5C"/>
    <w:rsid w:val="00C016DC"/>
    <w:rsid w:val="00C06CCD"/>
    <w:rsid w:val="00C13F31"/>
    <w:rsid w:val="00C156AA"/>
    <w:rsid w:val="00C2332D"/>
    <w:rsid w:val="00C3079C"/>
    <w:rsid w:val="00C31A7A"/>
    <w:rsid w:val="00C31E7E"/>
    <w:rsid w:val="00C34002"/>
    <w:rsid w:val="00C3623B"/>
    <w:rsid w:val="00C40621"/>
    <w:rsid w:val="00C4633E"/>
    <w:rsid w:val="00C53B83"/>
    <w:rsid w:val="00C5603B"/>
    <w:rsid w:val="00C56B42"/>
    <w:rsid w:val="00C609CF"/>
    <w:rsid w:val="00C67150"/>
    <w:rsid w:val="00C751D1"/>
    <w:rsid w:val="00C830E3"/>
    <w:rsid w:val="00C86527"/>
    <w:rsid w:val="00C94779"/>
    <w:rsid w:val="00C947EE"/>
    <w:rsid w:val="00C9755D"/>
    <w:rsid w:val="00CA3E92"/>
    <w:rsid w:val="00CA49C5"/>
    <w:rsid w:val="00CA4AFB"/>
    <w:rsid w:val="00CA711D"/>
    <w:rsid w:val="00CB1120"/>
    <w:rsid w:val="00CB168D"/>
    <w:rsid w:val="00CB179C"/>
    <w:rsid w:val="00CB4E58"/>
    <w:rsid w:val="00CB5577"/>
    <w:rsid w:val="00CB6ACC"/>
    <w:rsid w:val="00CC46BF"/>
    <w:rsid w:val="00CC570B"/>
    <w:rsid w:val="00CD356E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53CB"/>
    <w:rsid w:val="00CF7278"/>
    <w:rsid w:val="00D01A8B"/>
    <w:rsid w:val="00D02DC0"/>
    <w:rsid w:val="00D20480"/>
    <w:rsid w:val="00D230FA"/>
    <w:rsid w:val="00D23877"/>
    <w:rsid w:val="00D26C4E"/>
    <w:rsid w:val="00D31B16"/>
    <w:rsid w:val="00D32417"/>
    <w:rsid w:val="00D34A1C"/>
    <w:rsid w:val="00D35966"/>
    <w:rsid w:val="00D36033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D16"/>
    <w:rsid w:val="00D55E29"/>
    <w:rsid w:val="00D56E8E"/>
    <w:rsid w:val="00D62260"/>
    <w:rsid w:val="00D64ACD"/>
    <w:rsid w:val="00D653DA"/>
    <w:rsid w:val="00D712F2"/>
    <w:rsid w:val="00D7144A"/>
    <w:rsid w:val="00D73C32"/>
    <w:rsid w:val="00D763DD"/>
    <w:rsid w:val="00D77A3E"/>
    <w:rsid w:val="00D81AE2"/>
    <w:rsid w:val="00D8743D"/>
    <w:rsid w:val="00D9111D"/>
    <w:rsid w:val="00D91198"/>
    <w:rsid w:val="00D94296"/>
    <w:rsid w:val="00D97839"/>
    <w:rsid w:val="00DA33F4"/>
    <w:rsid w:val="00DA5265"/>
    <w:rsid w:val="00DA70DD"/>
    <w:rsid w:val="00DA7C24"/>
    <w:rsid w:val="00DB0B68"/>
    <w:rsid w:val="00DB5944"/>
    <w:rsid w:val="00DC0032"/>
    <w:rsid w:val="00DC279A"/>
    <w:rsid w:val="00DC35CA"/>
    <w:rsid w:val="00DC6BBA"/>
    <w:rsid w:val="00DD311A"/>
    <w:rsid w:val="00DD4431"/>
    <w:rsid w:val="00DE1E4D"/>
    <w:rsid w:val="00DE24BD"/>
    <w:rsid w:val="00DE2E10"/>
    <w:rsid w:val="00DF1EF2"/>
    <w:rsid w:val="00E16F5C"/>
    <w:rsid w:val="00E21B10"/>
    <w:rsid w:val="00E2320D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3741"/>
    <w:rsid w:val="00E87F21"/>
    <w:rsid w:val="00E92085"/>
    <w:rsid w:val="00E9555C"/>
    <w:rsid w:val="00E96E48"/>
    <w:rsid w:val="00E96EB3"/>
    <w:rsid w:val="00EB4C04"/>
    <w:rsid w:val="00EB6C77"/>
    <w:rsid w:val="00EC1B60"/>
    <w:rsid w:val="00EC4448"/>
    <w:rsid w:val="00EC4E7D"/>
    <w:rsid w:val="00EC65F1"/>
    <w:rsid w:val="00ED0FAF"/>
    <w:rsid w:val="00ED13EE"/>
    <w:rsid w:val="00ED438E"/>
    <w:rsid w:val="00EE2D46"/>
    <w:rsid w:val="00EE6742"/>
    <w:rsid w:val="00EF2C87"/>
    <w:rsid w:val="00EF52C2"/>
    <w:rsid w:val="00F03E84"/>
    <w:rsid w:val="00F066D6"/>
    <w:rsid w:val="00F10247"/>
    <w:rsid w:val="00F11EA6"/>
    <w:rsid w:val="00F132AA"/>
    <w:rsid w:val="00F133A9"/>
    <w:rsid w:val="00F14641"/>
    <w:rsid w:val="00F15F38"/>
    <w:rsid w:val="00F24443"/>
    <w:rsid w:val="00F272B7"/>
    <w:rsid w:val="00F318C8"/>
    <w:rsid w:val="00F323C2"/>
    <w:rsid w:val="00F33CF1"/>
    <w:rsid w:val="00F34B89"/>
    <w:rsid w:val="00F35B95"/>
    <w:rsid w:val="00F36B24"/>
    <w:rsid w:val="00F37D5B"/>
    <w:rsid w:val="00F400D2"/>
    <w:rsid w:val="00F432E9"/>
    <w:rsid w:val="00F46433"/>
    <w:rsid w:val="00F46FCF"/>
    <w:rsid w:val="00F47361"/>
    <w:rsid w:val="00F5100E"/>
    <w:rsid w:val="00F528B6"/>
    <w:rsid w:val="00F60FE3"/>
    <w:rsid w:val="00F73B21"/>
    <w:rsid w:val="00F75C0C"/>
    <w:rsid w:val="00F773CE"/>
    <w:rsid w:val="00F77FC8"/>
    <w:rsid w:val="00F802EF"/>
    <w:rsid w:val="00F8081B"/>
    <w:rsid w:val="00F94310"/>
    <w:rsid w:val="00F94386"/>
    <w:rsid w:val="00FA5283"/>
    <w:rsid w:val="00FB5DCF"/>
    <w:rsid w:val="00FB7099"/>
    <w:rsid w:val="00FC1F18"/>
    <w:rsid w:val="00FC62B7"/>
    <w:rsid w:val="00FD019F"/>
    <w:rsid w:val="00FD268F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CC5D-79EE-45EB-92B3-77DFAC1A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贾阳</cp:lastModifiedBy>
  <cp:revision>28</cp:revision>
  <cp:lastPrinted>2016-08-22T04:40:00Z</cp:lastPrinted>
  <dcterms:created xsi:type="dcterms:W3CDTF">2017-10-23T06:40:00Z</dcterms:created>
  <dcterms:modified xsi:type="dcterms:W3CDTF">2017-10-26T09:46:00Z</dcterms:modified>
</cp:coreProperties>
</file>